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42"/>
        <w:gridCol w:w="665"/>
        <w:gridCol w:w="2466"/>
        <w:gridCol w:w="1503"/>
      </w:tblGrid>
      <w:tr w:rsidR="001921BF" w:rsidRPr="00372B2F" w:rsidTr="000E6C3B">
        <w:tc>
          <w:tcPr>
            <w:tcW w:w="4942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665" w:type="dxa"/>
          </w:tcPr>
          <w:p w:rsidR="001921BF" w:rsidRPr="00E03FB5" w:rsidRDefault="001921BF" w:rsidP="006E0E24">
            <w:pPr>
              <w:rPr>
                <w:b/>
                <w:lang w:val="ro-RO"/>
              </w:rPr>
            </w:pPr>
            <w:r w:rsidRPr="00E03FB5">
              <w:rPr>
                <w:b/>
                <w:lang w:val="ro-RO"/>
              </w:rPr>
              <w:t>Nota</w:t>
            </w:r>
          </w:p>
        </w:tc>
        <w:tc>
          <w:tcPr>
            <w:tcW w:w="2466" w:type="dxa"/>
          </w:tcPr>
          <w:p w:rsidR="001921BF" w:rsidRPr="00E03FB5" w:rsidRDefault="001921BF" w:rsidP="0036496A">
            <w:pPr>
              <w:jc w:val="center"/>
              <w:rPr>
                <w:b/>
                <w:lang w:val="ro-RO"/>
              </w:rPr>
            </w:pPr>
            <w:r w:rsidRPr="00E03FB5">
              <w:rPr>
                <w:b/>
                <w:lang w:val="ro-RO"/>
              </w:rPr>
              <w:t>31.12.201</w:t>
            </w:r>
            <w:r>
              <w:rPr>
                <w:b/>
                <w:lang w:val="ro-RO"/>
              </w:rPr>
              <w:t>2</w:t>
            </w:r>
          </w:p>
        </w:tc>
        <w:tc>
          <w:tcPr>
            <w:tcW w:w="1503" w:type="dxa"/>
          </w:tcPr>
          <w:p w:rsidR="001921BF" w:rsidRPr="00E03FB5" w:rsidRDefault="001921BF" w:rsidP="004513A8">
            <w:pPr>
              <w:jc w:val="center"/>
              <w:rPr>
                <w:b/>
                <w:lang w:val="ro-RO"/>
              </w:rPr>
            </w:pPr>
            <w:r w:rsidRPr="00E03FB5">
              <w:rPr>
                <w:b/>
                <w:lang w:val="ro-RO"/>
              </w:rPr>
              <w:t>31.12.201</w:t>
            </w:r>
            <w:r>
              <w:rPr>
                <w:b/>
                <w:lang w:val="ro-RO"/>
              </w:rPr>
              <w:t>3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rFonts w:ascii="Calibri" w:hAnsi="Calibri"/>
                <w:color w:val="000000"/>
                <w:lang w:val="ro-RO"/>
              </w:rPr>
            </w:pP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rPr>
                <w:lang w:val="ro-RO"/>
              </w:rPr>
            </w:pPr>
          </w:p>
        </w:tc>
        <w:tc>
          <w:tcPr>
            <w:tcW w:w="1503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>Cifra de afaceri neta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187.144.575</w:t>
            </w:r>
          </w:p>
        </w:tc>
        <w:tc>
          <w:tcPr>
            <w:tcW w:w="1503" w:type="dxa"/>
          </w:tcPr>
          <w:p w:rsidR="001921BF" w:rsidRPr="00372B2F" w:rsidRDefault="0088682F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212.505.335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Variatia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stocurilor de produse finite si a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productiei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in curs de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executie</w:t>
            </w:r>
            <w:proofErr w:type="spellEnd"/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-24.499.955</w:t>
            </w:r>
          </w:p>
          <w:p w:rsidR="001921BF" w:rsidRPr="00372B2F" w:rsidRDefault="001921BF" w:rsidP="0036496A">
            <w:pPr>
              <w:jc w:val="right"/>
              <w:rPr>
                <w:lang w:val="ro-RO"/>
              </w:rPr>
            </w:pP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-15.715.096</w:t>
            </w:r>
          </w:p>
        </w:tc>
      </w:tr>
      <w:tr w:rsidR="00EE2892" w:rsidRPr="00372B2F" w:rsidTr="000E6C3B">
        <w:tc>
          <w:tcPr>
            <w:tcW w:w="4942" w:type="dxa"/>
          </w:tcPr>
          <w:p w:rsidR="00EE2892" w:rsidRPr="00372B2F" w:rsidRDefault="00EE2892" w:rsidP="001C098E">
            <w:pPr>
              <w:rPr>
                <w:rFonts w:ascii="Calibri" w:hAnsi="Calibri"/>
                <w:color w:val="000000"/>
                <w:lang w:val="ro-RO"/>
              </w:rPr>
            </w:pPr>
            <w:proofErr w:type="spellStart"/>
            <w:r>
              <w:rPr>
                <w:rFonts w:ascii="Calibri" w:hAnsi="Calibri"/>
                <w:color w:val="000000"/>
                <w:lang w:val="ro-RO"/>
              </w:rPr>
              <w:t>Productia</w:t>
            </w:r>
            <w:proofErr w:type="spellEnd"/>
            <w:r>
              <w:rPr>
                <w:rFonts w:ascii="Calibri" w:hAnsi="Calibri"/>
                <w:color w:val="000000"/>
                <w:lang w:val="ro-RO"/>
              </w:rPr>
              <w:t xml:space="preserve"> realizata pentru scopuri proprii si capitalizata</w:t>
            </w:r>
          </w:p>
        </w:tc>
        <w:tc>
          <w:tcPr>
            <w:tcW w:w="665" w:type="dxa"/>
          </w:tcPr>
          <w:p w:rsidR="00EE2892" w:rsidRPr="00372B2F" w:rsidRDefault="00EE2892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EE2892" w:rsidRDefault="003C5239" w:rsidP="003C523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03" w:type="dxa"/>
          </w:tcPr>
          <w:p w:rsidR="00EE2892" w:rsidRDefault="00EE2892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184</w:t>
            </w:r>
            <w:r w:rsidR="003C5239">
              <w:rPr>
                <w:lang w:val="ro-RO"/>
              </w:rPr>
              <w:t>.</w:t>
            </w:r>
            <w:r>
              <w:rPr>
                <w:lang w:val="ro-RO"/>
              </w:rPr>
              <w:t>667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Alte venituri din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expolatare</w:t>
            </w:r>
            <w:proofErr w:type="spellEnd"/>
          </w:p>
        </w:tc>
        <w:tc>
          <w:tcPr>
            <w:tcW w:w="665" w:type="dxa"/>
          </w:tcPr>
          <w:p w:rsidR="001921BF" w:rsidRPr="00372B2F" w:rsidRDefault="003C5239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1.062.878</w:t>
            </w: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15.964.627</w:t>
            </w:r>
          </w:p>
        </w:tc>
      </w:tr>
      <w:tr w:rsidR="001921BF" w:rsidRPr="00BC11C3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TOTAL VENITURI DIN EXPLOATARE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80877" w:rsidRDefault="001921BF" w:rsidP="0036496A">
            <w:pPr>
              <w:jc w:val="right"/>
              <w:rPr>
                <w:b/>
                <w:lang w:val="ro-RO"/>
              </w:rPr>
            </w:pPr>
            <w:r w:rsidRPr="00380877">
              <w:rPr>
                <w:b/>
                <w:lang w:val="ro-RO"/>
              </w:rPr>
              <w:t>163.707.498</w:t>
            </w:r>
          </w:p>
        </w:tc>
        <w:tc>
          <w:tcPr>
            <w:tcW w:w="1503" w:type="dxa"/>
          </w:tcPr>
          <w:p w:rsidR="001921BF" w:rsidRPr="00380877" w:rsidRDefault="0088682F" w:rsidP="00380877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212.939.533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a. Cheltuieli cu materiile prime si materialele consumabile</w:t>
            </w:r>
          </w:p>
        </w:tc>
        <w:tc>
          <w:tcPr>
            <w:tcW w:w="665" w:type="dxa"/>
          </w:tcPr>
          <w:p w:rsidR="001921BF" w:rsidRPr="00372B2F" w:rsidRDefault="001921BF" w:rsidP="003C5239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C5239">
              <w:rPr>
                <w:lang w:val="ro-RO"/>
              </w:rPr>
              <w:t>4</w:t>
            </w: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91.766,071</w:t>
            </w:r>
          </w:p>
        </w:tc>
        <w:tc>
          <w:tcPr>
            <w:tcW w:w="1503" w:type="dxa"/>
          </w:tcPr>
          <w:p w:rsidR="001921BF" w:rsidRPr="00372B2F" w:rsidRDefault="0088682F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98.793.728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b. Alte cheltuieli externe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16.259.484</w:t>
            </w:r>
          </w:p>
        </w:tc>
        <w:tc>
          <w:tcPr>
            <w:tcW w:w="1503" w:type="dxa"/>
          </w:tcPr>
          <w:p w:rsidR="001921BF" w:rsidRPr="00372B2F" w:rsidRDefault="0088682F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55.754.754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>Cheltuieli cu personalul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8.904.901</w:t>
            </w: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10.682.395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a. Salarii si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indemnizatii</w:t>
            </w:r>
            <w:proofErr w:type="spellEnd"/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6.992.640</w:t>
            </w:r>
          </w:p>
        </w:tc>
        <w:tc>
          <w:tcPr>
            <w:tcW w:w="1503" w:type="dxa"/>
          </w:tcPr>
          <w:p w:rsidR="001921BF" w:rsidRPr="00372B2F" w:rsidRDefault="0036496A" w:rsidP="00281EA0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8.452.291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b.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Chelt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. cu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asigurarile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sociale, cu indicarea distincta a celor referitoare la pensii 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1.912.261</w:t>
            </w:r>
          </w:p>
        </w:tc>
        <w:tc>
          <w:tcPr>
            <w:tcW w:w="1503" w:type="dxa"/>
          </w:tcPr>
          <w:p w:rsidR="001921BF" w:rsidRPr="00372B2F" w:rsidRDefault="0036496A" w:rsidP="00281EA0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2.230.104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a.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Ajustari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de valoare privind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imobilizarile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corporale si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imobilizarile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necorporale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6.835.774</w:t>
            </w: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6.986.267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236CCD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   b.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Ajustari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de valoare privind activele circulante , in cazul in care acestea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depasec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 suma 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ajustarilor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de valoare care sunt normale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9.456</w:t>
            </w: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51.914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Alte cheltuieli de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expoatare</w:t>
            </w:r>
            <w:proofErr w:type="spellEnd"/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23.316.282</w:t>
            </w:r>
          </w:p>
        </w:tc>
        <w:tc>
          <w:tcPr>
            <w:tcW w:w="1503" w:type="dxa"/>
          </w:tcPr>
          <w:p w:rsidR="001921BF" w:rsidRPr="00372B2F" w:rsidRDefault="0036496A" w:rsidP="00205F32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28.444.252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TOTAL CHELTUIELI DE EXPLOATARE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b/>
                <w:lang w:val="ro-RO"/>
              </w:rPr>
            </w:pPr>
            <w:r w:rsidRPr="008B6418">
              <w:rPr>
                <w:b/>
                <w:lang w:val="ro-RO"/>
              </w:rPr>
              <w:t>147.091.968</w:t>
            </w:r>
          </w:p>
        </w:tc>
        <w:tc>
          <w:tcPr>
            <w:tcW w:w="1503" w:type="dxa"/>
          </w:tcPr>
          <w:p w:rsidR="001921BF" w:rsidRPr="008B6418" w:rsidRDefault="005C083B" w:rsidP="00DD43A7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200.713.310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>Profitul sau pierderea din exploatare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A90899" w:rsidRDefault="001921BF" w:rsidP="0036496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16.615.530</w:t>
            </w:r>
          </w:p>
        </w:tc>
        <w:tc>
          <w:tcPr>
            <w:tcW w:w="1503" w:type="dxa"/>
          </w:tcPr>
          <w:p w:rsidR="001921BF" w:rsidRPr="005C083B" w:rsidRDefault="0036496A" w:rsidP="00767EAB">
            <w:pPr>
              <w:jc w:val="right"/>
              <w:rPr>
                <w:b/>
                <w:lang w:val="ro-RO"/>
              </w:rPr>
            </w:pPr>
            <w:r w:rsidRPr="005C083B">
              <w:rPr>
                <w:b/>
                <w:lang w:val="ro-RO"/>
              </w:rPr>
              <w:t>12.226.223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Alte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dobanzi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de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incasat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si venituri similare</w:t>
            </w:r>
          </w:p>
        </w:tc>
        <w:tc>
          <w:tcPr>
            <w:tcW w:w="665" w:type="dxa"/>
          </w:tcPr>
          <w:p w:rsidR="001921BF" w:rsidRPr="00372B2F" w:rsidRDefault="001921BF" w:rsidP="003C5239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C5239">
              <w:rPr>
                <w:lang w:val="ro-RO"/>
              </w:rPr>
              <w:t>5</w:t>
            </w: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1.557.425</w:t>
            </w:r>
          </w:p>
        </w:tc>
        <w:tc>
          <w:tcPr>
            <w:tcW w:w="1503" w:type="dxa"/>
          </w:tcPr>
          <w:p w:rsidR="001921BF" w:rsidRPr="00372B2F" w:rsidRDefault="0036496A" w:rsidP="00F55F2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2.161.953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Dobanzi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de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platit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si cheltuieli similare</w:t>
            </w:r>
          </w:p>
        </w:tc>
        <w:tc>
          <w:tcPr>
            <w:tcW w:w="665" w:type="dxa"/>
          </w:tcPr>
          <w:p w:rsidR="001921BF" w:rsidRPr="00372B2F" w:rsidRDefault="001921BF" w:rsidP="003C5239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C5239">
              <w:rPr>
                <w:lang w:val="ro-RO"/>
              </w:rPr>
              <w:t>5</w:t>
            </w: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7.472.168</w:t>
            </w:r>
          </w:p>
        </w:tc>
        <w:tc>
          <w:tcPr>
            <w:tcW w:w="1503" w:type="dxa"/>
          </w:tcPr>
          <w:p w:rsidR="001921BF" w:rsidRPr="00372B2F" w:rsidRDefault="0036496A" w:rsidP="00F55F2F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7.682.642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0E6C3B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Profitul sau pierderea din activitatea </w:t>
            </w:r>
            <w:r>
              <w:rPr>
                <w:rFonts w:ascii="Calibri" w:hAnsi="Calibri"/>
                <w:color w:val="000000"/>
                <w:lang w:val="ro-RO"/>
              </w:rPr>
              <w:t>financiara</w:t>
            </w:r>
          </w:p>
        </w:tc>
        <w:tc>
          <w:tcPr>
            <w:tcW w:w="665" w:type="dxa"/>
          </w:tcPr>
          <w:p w:rsidR="001921BF" w:rsidRDefault="001921B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C5239">
              <w:rPr>
                <w:lang w:val="ro-RO"/>
              </w:rPr>
              <w:t>5</w:t>
            </w:r>
          </w:p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lang w:val="ro-RO"/>
              </w:rPr>
            </w:pPr>
            <w:r w:rsidRPr="008B6418">
              <w:rPr>
                <w:lang w:val="ro-RO"/>
              </w:rPr>
              <w:t>-5.914.743</w:t>
            </w:r>
          </w:p>
        </w:tc>
        <w:tc>
          <w:tcPr>
            <w:tcW w:w="1503" w:type="dxa"/>
          </w:tcPr>
          <w:p w:rsidR="001921BF" w:rsidRPr="008B6418" w:rsidRDefault="00EE2892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-5.520.689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0E6C3B">
            <w:pPr>
              <w:rPr>
                <w:rFonts w:ascii="Calibri" w:hAnsi="Calibri"/>
                <w:color w:val="000000"/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Profitul sau pierderea din activitatea </w:t>
            </w:r>
            <w:r>
              <w:rPr>
                <w:rFonts w:ascii="Calibri" w:hAnsi="Calibri"/>
                <w:color w:val="000000"/>
                <w:lang w:val="ro-RO"/>
              </w:rPr>
              <w:t>curenta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0E6C3B" w:rsidRDefault="001921BF" w:rsidP="0036496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10.700.787</w:t>
            </w:r>
          </w:p>
        </w:tc>
        <w:tc>
          <w:tcPr>
            <w:tcW w:w="1503" w:type="dxa"/>
          </w:tcPr>
          <w:p w:rsidR="001921BF" w:rsidRPr="005C083B" w:rsidRDefault="0036496A" w:rsidP="00767EAB">
            <w:pPr>
              <w:jc w:val="right"/>
              <w:rPr>
                <w:b/>
                <w:lang w:val="ro-RO"/>
              </w:rPr>
            </w:pPr>
            <w:r w:rsidRPr="005C083B">
              <w:rPr>
                <w:b/>
                <w:lang w:val="ro-RO"/>
              </w:rPr>
              <w:t>6.705.534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0E6C3B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>V</w:t>
            </w:r>
            <w:r>
              <w:rPr>
                <w:rFonts w:ascii="Calibri" w:hAnsi="Calibri"/>
                <w:color w:val="000000"/>
                <w:lang w:val="ro-RO"/>
              </w:rPr>
              <w:t>ENITURI TOTALE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b/>
                <w:lang w:val="ro-RO"/>
              </w:rPr>
            </w:pPr>
            <w:r w:rsidRPr="008B6418">
              <w:rPr>
                <w:b/>
                <w:lang w:val="ro-RO"/>
              </w:rPr>
              <w:t>165.264.923</w:t>
            </w:r>
          </w:p>
        </w:tc>
        <w:tc>
          <w:tcPr>
            <w:tcW w:w="1503" w:type="dxa"/>
          </w:tcPr>
          <w:p w:rsidR="001921BF" w:rsidRPr="008B6418" w:rsidRDefault="00052E2B" w:rsidP="00A336E1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215.101.486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>
              <w:rPr>
                <w:rFonts w:ascii="Calibri" w:hAnsi="Calibri"/>
                <w:color w:val="000000"/>
                <w:lang w:val="ro-RO"/>
              </w:rPr>
              <w:t>CHELTUIELI TOTALE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b/>
                <w:lang w:val="ro-RO"/>
              </w:rPr>
            </w:pPr>
            <w:r w:rsidRPr="008B6418">
              <w:rPr>
                <w:b/>
                <w:lang w:val="ro-RO"/>
              </w:rPr>
              <w:t>154.564.136</w:t>
            </w:r>
          </w:p>
        </w:tc>
        <w:tc>
          <w:tcPr>
            <w:tcW w:w="1503" w:type="dxa"/>
          </w:tcPr>
          <w:p w:rsidR="001921BF" w:rsidRPr="008B6418" w:rsidRDefault="005C083B" w:rsidP="00205F32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208.395.952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E8388A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Profitul </w:t>
            </w:r>
            <w:r>
              <w:rPr>
                <w:rFonts w:ascii="Calibri" w:hAnsi="Calibri"/>
                <w:color w:val="000000"/>
                <w:lang w:val="ro-RO"/>
              </w:rPr>
              <w:t>brut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lang w:val="ro-RO"/>
              </w:rPr>
            </w:pPr>
            <w:r w:rsidRPr="008B6418">
              <w:rPr>
                <w:lang w:val="ro-RO"/>
              </w:rPr>
              <w:t>10.700.787</w:t>
            </w:r>
          </w:p>
        </w:tc>
        <w:tc>
          <w:tcPr>
            <w:tcW w:w="1503" w:type="dxa"/>
          </w:tcPr>
          <w:p w:rsidR="001921BF" w:rsidRPr="008B6418" w:rsidRDefault="00380877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6.705.534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>Impozit pe profit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1.542.323</w:t>
            </w:r>
          </w:p>
        </w:tc>
        <w:tc>
          <w:tcPr>
            <w:tcW w:w="1503" w:type="dxa"/>
          </w:tcPr>
          <w:p w:rsidR="001921BF" w:rsidRPr="00372B2F" w:rsidRDefault="0036496A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1.588.834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Profitul sau pierderea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exercitiului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financiar aferent(a)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entitatilor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integrate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</w:p>
        </w:tc>
        <w:tc>
          <w:tcPr>
            <w:tcW w:w="1503" w:type="dxa"/>
          </w:tcPr>
          <w:p w:rsidR="001921BF" w:rsidRPr="00372B2F" w:rsidRDefault="001921BF" w:rsidP="00E42D73">
            <w:pPr>
              <w:jc w:val="right"/>
              <w:rPr>
                <w:lang w:val="ro-RO"/>
              </w:rPr>
            </w:pP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372B2F">
            <w:pPr>
              <w:rPr>
                <w:rFonts w:ascii="Calibri" w:hAnsi="Calibri"/>
                <w:color w:val="000000"/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lastRenderedPageBreak/>
              <w:t xml:space="preserve">Profitul sau pierderea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exercitiului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financiar aferent(a)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intreprinderilor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 as</w:t>
            </w:r>
            <w:r>
              <w:rPr>
                <w:rFonts w:ascii="Calibri" w:hAnsi="Calibri"/>
                <w:color w:val="000000"/>
                <w:lang w:val="ro-RO"/>
              </w:rPr>
              <w:t>ociate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03" w:type="dxa"/>
          </w:tcPr>
          <w:p w:rsidR="001921BF" w:rsidRPr="00372B2F" w:rsidRDefault="001921BF" w:rsidP="00E42D73">
            <w:pPr>
              <w:jc w:val="right"/>
              <w:rPr>
                <w:lang w:val="ro-RO"/>
              </w:rPr>
            </w:pP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Profitul sau pierderea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exercitiului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financiar – total, atribuibil (a)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372B2F" w:rsidRDefault="001921BF" w:rsidP="0036496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9.158.464</w:t>
            </w:r>
          </w:p>
        </w:tc>
        <w:tc>
          <w:tcPr>
            <w:tcW w:w="1503" w:type="dxa"/>
          </w:tcPr>
          <w:p w:rsidR="001921BF" w:rsidRPr="00372B2F" w:rsidRDefault="0036496A" w:rsidP="00FB1E1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5.116.700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-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societatii</w:t>
            </w:r>
            <w:proofErr w:type="spellEnd"/>
            <w:r w:rsidRPr="00372B2F">
              <w:rPr>
                <w:rFonts w:ascii="Calibri" w:hAnsi="Calibri"/>
                <w:color w:val="000000"/>
                <w:lang w:val="ro-RO"/>
              </w:rPr>
              <w:t xml:space="preserve"> mama</w:t>
            </w:r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lang w:val="ro-RO"/>
              </w:rPr>
            </w:pPr>
            <w:r w:rsidRPr="008B6418">
              <w:rPr>
                <w:lang w:val="ro-RO"/>
              </w:rPr>
              <w:t>8.376.168</w:t>
            </w:r>
          </w:p>
        </w:tc>
        <w:tc>
          <w:tcPr>
            <w:tcW w:w="1503" w:type="dxa"/>
          </w:tcPr>
          <w:p w:rsidR="001921BF" w:rsidRPr="008B6418" w:rsidRDefault="003C5239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5.033.488</w:t>
            </w:r>
          </w:p>
        </w:tc>
      </w:tr>
      <w:tr w:rsidR="001921BF" w:rsidRPr="00372B2F" w:rsidTr="000E6C3B">
        <w:tc>
          <w:tcPr>
            <w:tcW w:w="4942" w:type="dxa"/>
          </w:tcPr>
          <w:p w:rsidR="001921BF" w:rsidRPr="00372B2F" w:rsidRDefault="001921BF" w:rsidP="001C098E">
            <w:pPr>
              <w:rPr>
                <w:rFonts w:ascii="Calibri" w:hAnsi="Calibri"/>
                <w:color w:val="000000"/>
                <w:lang w:val="ro-RO"/>
              </w:rPr>
            </w:pPr>
            <w:r w:rsidRPr="00372B2F">
              <w:rPr>
                <w:rFonts w:ascii="Calibri" w:hAnsi="Calibri"/>
                <w:color w:val="000000"/>
                <w:lang w:val="ro-RO"/>
              </w:rPr>
              <w:t xml:space="preserve">       - intereselor care nu </w:t>
            </w:r>
            <w:proofErr w:type="spellStart"/>
            <w:r w:rsidRPr="00372B2F">
              <w:rPr>
                <w:rFonts w:ascii="Calibri" w:hAnsi="Calibri"/>
                <w:color w:val="000000"/>
                <w:lang w:val="ro-RO"/>
              </w:rPr>
              <w:t>controleaza</w:t>
            </w:r>
            <w:proofErr w:type="spellEnd"/>
          </w:p>
        </w:tc>
        <w:tc>
          <w:tcPr>
            <w:tcW w:w="665" w:type="dxa"/>
          </w:tcPr>
          <w:p w:rsidR="001921BF" w:rsidRPr="00372B2F" w:rsidRDefault="001921BF">
            <w:pPr>
              <w:rPr>
                <w:lang w:val="ro-RO"/>
              </w:rPr>
            </w:pPr>
          </w:p>
        </w:tc>
        <w:tc>
          <w:tcPr>
            <w:tcW w:w="2466" w:type="dxa"/>
          </w:tcPr>
          <w:p w:rsidR="001921BF" w:rsidRPr="008B6418" w:rsidRDefault="001921BF" w:rsidP="0036496A">
            <w:pPr>
              <w:jc w:val="right"/>
              <w:rPr>
                <w:lang w:val="ro-RO"/>
              </w:rPr>
            </w:pPr>
            <w:r w:rsidRPr="008B6418">
              <w:rPr>
                <w:lang w:val="ro-RO"/>
              </w:rPr>
              <w:t>782.296</w:t>
            </w:r>
          </w:p>
        </w:tc>
        <w:tc>
          <w:tcPr>
            <w:tcW w:w="1503" w:type="dxa"/>
          </w:tcPr>
          <w:p w:rsidR="001921BF" w:rsidRPr="008B6418" w:rsidRDefault="003C5239" w:rsidP="00E42D7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83.212</w:t>
            </w:r>
          </w:p>
        </w:tc>
      </w:tr>
    </w:tbl>
    <w:p w:rsidR="00372B2F" w:rsidRPr="00372B2F" w:rsidRDefault="00372B2F" w:rsidP="00372B2F">
      <w:pPr>
        <w:rPr>
          <w:lang w:val="ro-RO"/>
        </w:rPr>
      </w:pPr>
    </w:p>
    <w:sectPr w:rsidR="00372B2F" w:rsidRPr="00372B2F" w:rsidSect="000C04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3B" w:rsidRDefault="005C083B" w:rsidP="001C098E">
      <w:pPr>
        <w:spacing w:after="0" w:line="240" w:lineRule="auto"/>
      </w:pPr>
      <w:r>
        <w:separator/>
      </w:r>
    </w:p>
  </w:endnote>
  <w:endnote w:type="continuationSeparator" w:id="0">
    <w:p w:rsidR="005C083B" w:rsidRDefault="005C083B" w:rsidP="001C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3252"/>
      <w:docPartObj>
        <w:docPartGallery w:val="Page Numbers (Bottom of Page)"/>
        <w:docPartUnique/>
      </w:docPartObj>
    </w:sdtPr>
    <w:sdtContent>
      <w:p w:rsidR="000C0401" w:rsidRDefault="000C0401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C0401" w:rsidRDefault="000C0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3B" w:rsidRDefault="005C083B" w:rsidP="001C098E">
      <w:pPr>
        <w:spacing w:after="0" w:line="240" w:lineRule="auto"/>
      </w:pPr>
      <w:r>
        <w:separator/>
      </w:r>
    </w:p>
  </w:footnote>
  <w:footnote w:type="continuationSeparator" w:id="0">
    <w:p w:rsidR="005C083B" w:rsidRDefault="005C083B" w:rsidP="001C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SC NUTRIENTUL SA                          </w:t>
    </w:r>
  </w:p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Judetul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Bihor</w:t>
    </w:r>
    <w:proofErr w:type="spellEnd"/>
  </w:p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Localitatea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Palota</w:t>
    </w:r>
    <w:proofErr w:type="gramStart"/>
    <w:r>
      <w:rPr>
        <w:rFonts w:ascii="Times New Roman" w:hAnsi="Times New Roman" w:cs="Times New Roman"/>
        <w:b/>
        <w:sz w:val="24"/>
        <w:szCs w:val="24"/>
      </w:rPr>
      <w:t>,Str.Campului</w:t>
    </w:r>
    <w:proofErr w:type="spellEnd"/>
    <w:proofErr w:type="gramEnd"/>
    <w:r>
      <w:rPr>
        <w:rFonts w:ascii="Times New Roman" w:hAnsi="Times New Roman" w:cs="Times New Roman"/>
        <w:b/>
        <w:sz w:val="24"/>
        <w:szCs w:val="24"/>
      </w:rPr>
      <w:t xml:space="preserve"> nr.1</w:t>
    </w:r>
  </w:p>
  <w:p w:rsidR="005C083B" w:rsidRPr="000C0401" w:rsidRDefault="006E51C2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hyperlink r:id="rId1" w:history="1">
      <w:r w:rsidR="005C083B" w:rsidRPr="000C040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Tel:</w:t>
      </w:r>
      <w:r w:rsidR="000C0401" w:rsidRPr="000C040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5C083B" w:rsidRPr="000C040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0259</w:t>
      </w:r>
    </w:hyperlink>
    <w:r w:rsidR="005C083B" w:rsidRPr="000C0401">
      <w:rPr>
        <w:rFonts w:ascii="Times New Roman" w:hAnsi="Times New Roman" w:cs="Times New Roman"/>
        <w:b/>
        <w:sz w:val="24"/>
        <w:szCs w:val="24"/>
      </w:rPr>
      <w:t xml:space="preserve"> 471811</w:t>
    </w:r>
  </w:p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J05/248/1991</w:t>
    </w:r>
  </w:p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Cod </w:t>
    </w:r>
    <w:proofErr w:type="spellStart"/>
    <w:r>
      <w:rPr>
        <w:rFonts w:ascii="Times New Roman" w:hAnsi="Times New Roman" w:cs="Times New Roman"/>
        <w:b/>
        <w:sz w:val="24"/>
        <w:szCs w:val="24"/>
      </w:rPr>
      <w:t>unic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>
      <w:rPr>
        <w:rFonts w:ascii="Times New Roman" w:hAnsi="Times New Roman" w:cs="Times New Roman"/>
        <w:b/>
        <w:sz w:val="24"/>
        <w:szCs w:val="24"/>
      </w:rPr>
      <w:t>inregistrare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108046</w:t>
    </w:r>
  </w:p>
  <w:p w:rsidR="005C083B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Forma de proprietate</w:t>
    </w:r>
    <w:proofErr w:type="gramStart"/>
    <w:r>
      <w:rPr>
        <w:rFonts w:ascii="Times New Roman" w:hAnsi="Times New Roman" w:cs="Times New Roman"/>
        <w:b/>
        <w:sz w:val="24"/>
        <w:szCs w:val="24"/>
      </w:rPr>
      <w:t>:34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-Societăţi </w:t>
    </w:r>
    <w:proofErr w:type="spellStart"/>
    <w:r>
      <w:rPr>
        <w:rFonts w:ascii="Times New Roman" w:hAnsi="Times New Roman" w:cs="Times New Roman"/>
        <w:b/>
        <w:sz w:val="24"/>
        <w:szCs w:val="24"/>
      </w:rPr>
      <w:t>comerciale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pe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acţiuni</w:t>
    </w:r>
    <w:proofErr w:type="spellEnd"/>
  </w:p>
  <w:p w:rsidR="005C083B" w:rsidRPr="00FD0795" w:rsidRDefault="005C083B" w:rsidP="00FD0795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proofErr w:type="spellStart"/>
    <w:r w:rsidRPr="00FD0795">
      <w:rPr>
        <w:rFonts w:ascii="Times New Roman" w:hAnsi="Times New Roman" w:cs="Times New Roman"/>
        <w:b/>
        <w:sz w:val="24"/>
        <w:szCs w:val="24"/>
      </w:rPr>
      <w:t>Activitate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preponderent</w:t>
    </w:r>
    <w:r>
      <w:rPr>
        <w:rFonts w:ascii="Times New Roman" w:hAnsi="Times New Roman" w:cs="Times New Roman"/>
        <w:b/>
        <w:sz w:val="24"/>
        <w:szCs w:val="24"/>
      </w:rPr>
      <w:t>ă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: 1091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Fabricarea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preparatelor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pentru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hrana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animalelor</w:t>
    </w:r>
    <w:proofErr w:type="spellEnd"/>
    <w:r w:rsidRPr="00FD0795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FD0795">
      <w:rPr>
        <w:rFonts w:ascii="Times New Roman" w:hAnsi="Times New Roman" w:cs="Times New Roman"/>
        <w:b/>
        <w:sz w:val="24"/>
        <w:szCs w:val="24"/>
      </w:rPr>
      <w:t>fermă</w:t>
    </w:r>
    <w:proofErr w:type="spellEnd"/>
  </w:p>
  <w:p w:rsidR="005C083B" w:rsidRDefault="005C083B" w:rsidP="00372B2F">
    <w:pPr>
      <w:pStyle w:val="Header"/>
      <w:tabs>
        <w:tab w:val="left" w:pos="2580"/>
        <w:tab w:val="left" w:pos="2985"/>
      </w:tabs>
      <w:spacing w:after="120" w:line="276" w:lineRule="auto"/>
      <w:rPr>
        <w:rFonts w:ascii="Times New Roman" w:hAnsi="Times New Roman" w:cs="Times New Roman"/>
        <w:b/>
      </w:rPr>
    </w:pPr>
  </w:p>
  <w:sdt>
    <w:sdtPr>
      <w:rPr>
        <w:rFonts w:ascii="Times New Roman" w:hAnsi="Times New Roman" w:cs="Times New Roman"/>
        <w:b/>
      </w:rPr>
      <w:alias w:val="Subtitle"/>
      <w:id w:val="77807653"/>
      <w:placeholder>
        <w:docPart w:val="4044CA8B992044BDB342DAF6E1DC8B2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5C083B" w:rsidRPr="00372B2F" w:rsidRDefault="005C083B" w:rsidP="00372B2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rFonts w:ascii="Times New Roman" w:hAnsi="Times New Roman" w:cs="Times New Roman"/>
            <w:b/>
          </w:rPr>
        </w:pPr>
        <w:r w:rsidRPr="00372B2F">
          <w:rPr>
            <w:rFonts w:ascii="Times New Roman" w:hAnsi="Times New Roman" w:cs="Times New Roman"/>
            <w:b/>
          </w:rPr>
          <w:t>CONTUL DE PROFIT SI PIERDERE CONSOLIDAT LA 31 DECEMBRIE 201</w:t>
        </w:r>
        <w:r>
          <w:rPr>
            <w:rFonts w:ascii="Times New Roman" w:hAnsi="Times New Roman" w:cs="Times New Roman"/>
            <w:b/>
          </w:rPr>
          <w:t>3</w:t>
        </w:r>
      </w:p>
    </w:sdtContent>
  </w:sdt>
  <w:p w:rsidR="005C083B" w:rsidRDefault="005C083B">
    <w:pPr>
      <w:pStyle w:val="Head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Sumele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sunt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prezentate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în</w:t>
    </w:r>
    <w:proofErr w:type="spellEnd"/>
    <w:r>
      <w:rPr>
        <w:rFonts w:ascii="Times New Roman" w:hAnsi="Times New Roman" w:cs="Times New Roman"/>
        <w:b/>
      </w:rPr>
      <w:t xml:space="preserve"> RON</w:t>
    </w:r>
  </w:p>
  <w:p w:rsidR="005C083B" w:rsidRPr="00372B2F" w:rsidRDefault="005C083B">
    <w:pPr>
      <w:pStyle w:val="Header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C098E"/>
    <w:rsid w:val="00052E2B"/>
    <w:rsid w:val="00057840"/>
    <w:rsid w:val="000A7C11"/>
    <w:rsid w:val="000C0401"/>
    <w:rsid w:val="000E6C3B"/>
    <w:rsid w:val="00100323"/>
    <w:rsid w:val="001921BF"/>
    <w:rsid w:val="001C098E"/>
    <w:rsid w:val="00205F32"/>
    <w:rsid w:val="00236CCD"/>
    <w:rsid w:val="00281EA0"/>
    <w:rsid w:val="00290EA9"/>
    <w:rsid w:val="002F50C0"/>
    <w:rsid w:val="0031448F"/>
    <w:rsid w:val="00351A04"/>
    <w:rsid w:val="0036496A"/>
    <w:rsid w:val="00372B2F"/>
    <w:rsid w:val="00380877"/>
    <w:rsid w:val="003C5239"/>
    <w:rsid w:val="003C7F25"/>
    <w:rsid w:val="00405DDE"/>
    <w:rsid w:val="004513A8"/>
    <w:rsid w:val="0053332A"/>
    <w:rsid w:val="0058016A"/>
    <w:rsid w:val="005812D0"/>
    <w:rsid w:val="005A37CA"/>
    <w:rsid w:val="005C083B"/>
    <w:rsid w:val="006B3B58"/>
    <w:rsid w:val="006E0E24"/>
    <w:rsid w:val="006E51C2"/>
    <w:rsid w:val="00767EAB"/>
    <w:rsid w:val="007911AE"/>
    <w:rsid w:val="00794003"/>
    <w:rsid w:val="007D02A4"/>
    <w:rsid w:val="007D4BB9"/>
    <w:rsid w:val="0088682F"/>
    <w:rsid w:val="008B625F"/>
    <w:rsid w:val="008B6418"/>
    <w:rsid w:val="008E6A2D"/>
    <w:rsid w:val="009B2CD6"/>
    <w:rsid w:val="00A336E1"/>
    <w:rsid w:val="00A53B3E"/>
    <w:rsid w:val="00A90899"/>
    <w:rsid w:val="00AA2D98"/>
    <w:rsid w:val="00BC11C3"/>
    <w:rsid w:val="00C23D4A"/>
    <w:rsid w:val="00C53616"/>
    <w:rsid w:val="00C81757"/>
    <w:rsid w:val="00DD43A7"/>
    <w:rsid w:val="00E03FB5"/>
    <w:rsid w:val="00E42D73"/>
    <w:rsid w:val="00E8388A"/>
    <w:rsid w:val="00ED584C"/>
    <w:rsid w:val="00EE2892"/>
    <w:rsid w:val="00F50AA0"/>
    <w:rsid w:val="00F55F2F"/>
    <w:rsid w:val="00FB1E1B"/>
    <w:rsid w:val="00F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8E"/>
  </w:style>
  <w:style w:type="paragraph" w:styleId="Footer">
    <w:name w:val="footer"/>
    <w:basedOn w:val="Normal"/>
    <w:link w:val="FooterChar"/>
    <w:uiPriority w:val="99"/>
    <w:unhideWhenUsed/>
    <w:rsid w:val="001C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8E"/>
  </w:style>
  <w:style w:type="paragraph" w:styleId="BalloonText">
    <w:name w:val="Balloon Text"/>
    <w:basedOn w:val="Normal"/>
    <w:link w:val="BalloonTextChar"/>
    <w:uiPriority w:val="99"/>
    <w:semiHidden/>
    <w:unhideWhenUsed/>
    <w:rsid w:val="001C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D0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02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44CA8B992044BDB342DAF6E1DC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04CE-D1DD-4FDC-B429-59A877A0FB0E}"/>
      </w:docPartPr>
      <w:docPartBody>
        <w:p w:rsidR="00954081" w:rsidRDefault="00954081" w:rsidP="00954081">
          <w:pPr>
            <w:pStyle w:val="4044CA8B992044BDB342DAF6E1DC8B22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954081"/>
    <w:rsid w:val="002D7831"/>
    <w:rsid w:val="0040022E"/>
    <w:rsid w:val="00444E30"/>
    <w:rsid w:val="00536093"/>
    <w:rsid w:val="005C4A36"/>
    <w:rsid w:val="006926D5"/>
    <w:rsid w:val="008D0BCD"/>
    <w:rsid w:val="00954081"/>
    <w:rsid w:val="00C8564D"/>
    <w:rsid w:val="00DE111C"/>
    <w:rsid w:val="00DF3C35"/>
    <w:rsid w:val="00E74D57"/>
    <w:rsid w:val="00F2369B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A7C1DE1FE64E578E0AB9E3736A8A9C">
    <w:name w:val="96A7C1DE1FE64E578E0AB9E3736A8A9C"/>
    <w:rsid w:val="00954081"/>
  </w:style>
  <w:style w:type="paragraph" w:customStyle="1" w:styleId="963DD6ACEDB942C2B83364BC59888706">
    <w:name w:val="963DD6ACEDB942C2B83364BC59888706"/>
    <w:rsid w:val="00954081"/>
  </w:style>
  <w:style w:type="paragraph" w:customStyle="1" w:styleId="4044CA8B992044BDB342DAF6E1DC8B22">
    <w:name w:val="4044CA8B992044BDB342DAF6E1DC8B22"/>
    <w:rsid w:val="00954081"/>
  </w:style>
  <w:style w:type="paragraph" w:customStyle="1" w:styleId="A70DD882C848463392583085A93E8227">
    <w:name w:val="A70DD882C848463392583085A93E8227"/>
    <w:rsid w:val="009540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0D2B-EB1C-4B0A-859D-0D66FFA5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NUTRIENTUL SA SI FILIALELE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NUTRIENTUL SA SI FILIALELE</dc:title>
  <dc:subject>CONTUL DE PROFIT SI PIERDERE CONSOLIDAT LA 31 DECEMBRIE 2013</dc:subject>
  <dc:creator>User1</dc:creator>
  <cp:keywords/>
  <dc:description/>
  <cp:lastModifiedBy>User1</cp:lastModifiedBy>
  <cp:revision>22</cp:revision>
  <cp:lastPrinted>2013-07-26T07:17:00Z</cp:lastPrinted>
  <dcterms:created xsi:type="dcterms:W3CDTF">2012-07-30T05:56:00Z</dcterms:created>
  <dcterms:modified xsi:type="dcterms:W3CDTF">2014-06-20T12:08:00Z</dcterms:modified>
</cp:coreProperties>
</file>